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February 02, 2025</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sidRPr="00167AE3">
        <w:rPr>
          <w:rFonts w:ascii="Times New Roman" w:hAnsi="Times New Roman" w:cs="Times New Roman"/>
          <w:sz w:val="20"/>
          <w:szCs w:val="20"/>
        </w:rPr>
        <w:t>”  (</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sidRPr="00167AE3">
        <w:rPr>
          <w:rFonts w:ascii="Times New Roman" w:hAnsi="Times New Roman"/>
          <w:b/>
          <w:i w:val="0"/>
          <w:sz w:val="20"/>
          <w:szCs w:val="20"/>
        </w:rPr>
        <w:t xml:space="preserve"> </w:t>
      </w:r>
      <w:r w:rsidRPr="00167AE3">
        <w:rPr>
          <w:rFonts w:ascii="Times New Roman" w:hAnsi="Times New Roman"/>
          <w:i w:val="0"/>
          <w:sz w:val="20"/>
          <w:szCs w:val="20"/>
        </w:rPr>
        <w:t>(</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2. Come join us in prayer today in room 307 from 1:30 – 2 PM as we pray for practicing a simple life.</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3. Thank you to everyone who helped with this year’s Chinese New Year Outreach! May we continue to seek out ways to reach out to our community and share the love of Christ with them.</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4. There will be a Children’s Ministry Fun Day on February 16th from 2-4 PM at Harris Whalen Park! Come join us for a time of fellowship and fun!</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5. We will be holding a baptism service on Sunday, April 20th. If you are interested in getting baptized, please reach out to any one of our pastors or board members.</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6. The Upstate Life Game, formerly Gospel Camp, will take place from March 21 to March 23 for Mandarin-speakers over 18. Life Game is an experiential camp designed to share and explore the gospel in our daily lives. Registration is now open. The link can be found on the poster in the foyer. For more information, see the poster in the foyer or contact Pastor Dingli Chen.</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7. Four sisters from Cantonese fellowship will be traveling to India from February 11 to 22 to visit missions partner Living Hope, bringing the God’s blessings to the local community. We encourage every brother and sister in the church to get involved. Please pick up a prayer letter in the foyer and support through offerings.</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